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B5" w:rsidRDefault="00F933B5" w:rsidP="00F933B5">
      <w:pPr>
        <w:pStyle w:val="Nzev"/>
      </w:pPr>
      <w:r>
        <w:t>Zpráva o hospodaření SBD Paskov za rok 2009</w:t>
      </w:r>
    </w:p>
    <w:p w:rsidR="00F933B5" w:rsidRDefault="00F933B5" w:rsidP="00F933B5">
      <w:pPr>
        <w:pStyle w:val="Nzev"/>
        <w:jc w:val="left"/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V roce 2009 vykazuje družstvo hospodářský výsledek – zisk ve výši 234 799,32 Kč.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87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20"/>
        <w:gridCol w:w="1358"/>
        <w:gridCol w:w="958"/>
        <w:gridCol w:w="1258"/>
      </w:tblGrid>
      <w:tr w:rsidR="00F933B5" w:rsidRPr="00F604F3" w:rsidTr="00F933B5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Hospodaření za rok 2009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4F3">
              <w:rPr>
                <w:rFonts w:ascii="Arial" w:hAnsi="Arial" w:cs="Arial"/>
                <w:b/>
                <w:bCs/>
              </w:rPr>
              <w:t>skutečnost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4F3">
              <w:rPr>
                <w:rFonts w:ascii="Arial" w:hAnsi="Arial" w:cs="Arial"/>
                <w:b/>
                <w:bCs/>
              </w:rPr>
              <w:t>předpis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4F3">
              <w:rPr>
                <w:rFonts w:ascii="Arial" w:hAnsi="Arial" w:cs="Arial"/>
                <w:b/>
                <w:bCs/>
              </w:rPr>
              <w:t>rozdíl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Správa - rozpis: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 xml:space="preserve">kanc. </w:t>
            </w:r>
            <w:r>
              <w:rPr>
                <w:rFonts w:ascii="Arial" w:hAnsi="Arial" w:cs="Arial"/>
              </w:rPr>
              <w:t>p</w:t>
            </w:r>
            <w:r w:rsidRPr="00F604F3">
              <w:rPr>
                <w:rFonts w:ascii="Arial" w:hAnsi="Arial" w:cs="Arial"/>
              </w:rPr>
              <w:t>otřeby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F93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5 824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F93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výpočetní technika</w:t>
            </w:r>
            <w:r>
              <w:rPr>
                <w:rFonts w:ascii="Arial" w:hAnsi="Arial" w:cs="Arial"/>
              </w:rPr>
              <w:t>,služby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poštovné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cestovné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občerstvení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1 191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mzdy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F933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192 000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odměny představenstvo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43 500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silniční daň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daň z příjmů antén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26 670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poplatky banka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9 999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celkem správa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294 664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+50 936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Poj</w:t>
            </w:r>
            <w:r>
              <w:rPr>
                <w:rFonts w:ascii="Arial" w:hAnsi="Arial" w:cs="Arial"/>
              </w:rPr>
              <w:t>istné budov a kotelen - Generali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49 300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69 168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+19 868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Sevis výtahy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28 911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18 000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-10 911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Provozní náklady - rozpis: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elektrická energie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174 849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daň z nemovitostí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8 575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celkem provozní náklady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183 424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170 544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-12 880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  <w:r w:rsidRPr="00F604F3">
              <w:rPr>
                <w:rFonts w:ascii="Arial" w:hAnsi="Arial" w:cs="Arial"/>
                <w:i/>
                <w:iCs/>
              </w:rPr>
              <w:t>celkem náklady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78688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556 299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78688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603 312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+47 013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Tržby: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zápisné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933B5" w:rsidRPr="00F604F3">
              <w:rPr>
                <w:rFonts w:ascii="Arial" w:hAnsi="Arial" w:cs="Arial"/>
              </w:rPr>
              <w:t xml:space="preserve"> 000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tržba antény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37398C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1</w:t>
            </w:r>
            <w:r w:rsidR="0037398C">
              <w:rPr>
                <w:rFonts w:ascii="Arial" w:hAnsi="Arial" w:cs="Arial"/>
              </w:rPr>
              <w:t>56</w:t>
            </w:r>
            <w:r w:rsidRPr="00F604F3">
              <w:rPr>
                <w:rFonts w:ascii="Arial" w:hAnsi="Arial" w:cs="Arial"/>
              </w:rPr>
              <w:t xml:space="preserve"> </w:t>
            </w:r>
            <w:r w:rsidR="0037398C">
              <w:rPr>
                <w:rFonts w:ascii="Arial" w:hAnsi="Arial" w:cs="Arial"/>
              </w:rPr>
              <w:t>984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bonus Hasičská pojišťovna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7 382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úroky běžný účet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19 420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  <w:r w:rsidRPr="00F604F3">
              <w:rPr>
                <w:rFonts w:ascii="Arial" w:hAnsi="Arial" w:cs="Arial"/>
                <w:i/>
                <w:iCs/>
              </w:rPr>
              <w:t>celkem tržby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78688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187 786</w:t>
            </w: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F933B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rozdíl - zisk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+234 799,32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Stav na účtech v ČSOB a pokladny k 31.12.200</w:t>
      </w:r>
      <w:r w:rsidR="0037398C">
        <w:rPr>
          <w:b w:val="0"/>
          <w:sz w:val="24"/>
        </w:rPr>
        <w:t>9</w:t>
      </w:r>
      <w:r>
        <w:rPr>
          <w:b w:val="0"/>
          <w:sz w:val="24"/>
        </w:rPr>
        <w:t>: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Běžný účet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</w:t>
      </w:r>
      <w:r>
        <w:rPr>
          <w:b w:val="0"/>
          <w:sz w:val="24"/>
        </w:rPr>
        <w:tab/>
        <w:t>1.</w:t>
      </w:r>
      <w:r w:rsidR="0037398C">
        <w:rPr>
          <w:b w:val="0"/>
          <w:sz w:val="24"/>
        </w:rPr>
        <w:t>010.437,70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Účet základních členských vkladů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</w:t>
      </w:r>
      <w:r>
        <w:rPr>
          <w:b w:val="0"/>
          <w:sz w:val="24"/>
        </w:rPr>
        <w:tab/>
        <w:t xml:space="preserve">   288.000,-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Pokladna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     </w:t>
      </w:r>
      <w:r>
        <w:rPr>
          <w:b w:val="0"/>
          <w:sz w:val="24"/>
        </w:rPr>
        <w:tab/>
        <w:t xml:space="preserve">     </w:t>
      </w:r>
      <w:r w:rsidR="0037398C">
        <w:rPr>
          <w:b w:val="0"/>
          <w:sz w:val="24"/>
        </w:rPr>
        <w:t>65 005</w:t>
      </w:r>
      <w:r>
        <w:rPr>
          <w:b w:val="0"/>
          <w:sz w:val="24"/>
        </w:rPr>
        <w:t>,-</w:t>
      </w:r>
    </w:p>
    <w:p w:rsidR="00F933B5" w:rsidRDefault="00F933B5" w:rsidP="00F933B5">
      <w:pPr>
        <w:pStyle w:val="Nzev"/>
        <w:jc w:val="both"/>
        <w:rPr>
          <w:sz w:val="24"/>
        </w:rPr>
      </w:pPr>
    </w:p>
    <w:p w:rsidR="00F933B5" w:rsidRDefault="00F933B5" w:rsidP="00F933B5">
      <w:pPr>
        <w:pStyle w:val="Nzev"/>
        <w:jc w:val="both"/>
        <w:rPr>
          <w:sz w:val="24"/>
        </w:rPr>
      </w:pPr>
      <w:r>
        <w:rPr>
          <w:sz w:val="24"/>
        </w:rPr>
        <w:t xml:space="preserve">Celkem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Kč </w:t>
      </w:r>
      <w:r>
        <w:rPr>
          <w:sz w:val="24"/>
        </w:rPr>
        <w:tab/>
        <w:t>1.</w:t>
      </w:r>
      <w:r w:rsidR="0037398C">
        <w:rPr>
          <w:sz w:val="24"/>
        </w:rPr>
        <w:t>363.442,70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Úvěry: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Na domy zbývá doplatit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  <w:t>6.</w:t>
      </w:r>
      <w:r w:rsidR="0037398C">
        <w:rPr>
          <w:b w:val="0"/>
          <w:sz w:val="24"/>
        </w:rPr>
        <w:t>619.511,23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Revitalizace – úvěr vyčerpán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    </w:t>
      </w:r>
      <w:r w:rsidR="0037398C">
        <w:rPr>
          <w:b w:val="0"/>
          <w:sz w:val="24"/>
        </w:rPr>
        <w:t>13.245.508,08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Limit v pokladně byl dodržován</w:t>
      </w:r>
      <w:r w:rsidR="0037398C">
        <w:rPr>
          <w:b w:val="0"/>
          <w:sz w:val="24"/>
        </w:rPr>
        <w:t>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V roce 200</w:t>
      </w:r>
      <w:r w:rsidR="0037398C">
        <w:rPr>
          <w:b w:val="0"/>
          <w:sz w:val="24"/>
        </w:rPr>
        <w:t>9</w:t>
      </w:r>
      <w:r>
        <w:rPr>
          <w:b w:val="0"/>
          <w:sz w:val="24"/>
        </w:rPr>
        <w:t xml:space="preserve"> zrušili své členství</w:t>
      </w:r>
      <w:r w:rsidR="0037398C">
        <w:rPr>
          <w:b w:val="0"/>
          <w:sz w:val="24"/>
        </w:rPr>
        <w:t xml:space="preserve"> – p.Bajza Karel,Kokeš Václav ml.,Forgač Vlad.,Šimková Eva a Erdos Zdeněk.</w:t>
      </w:r>
    </w:p>
    <w:p w:rsidR="0037398C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V roce 200</w:t>
      </w:r>
      <w:r w:rsidR="0037398C">
        <w:rPr>
          <w:b w:val="0"/>
          <w:sz w:val="24"/>
        </w:rPr>
        <w:t>9</w:t>
      </w:r>
      <w:r>
        <w:rPr>
          <w:b w:val="0"/>
          <w:sz w:val="24"/>
        </w:rPr>
        <w:t xml:space="preserve"> vstoupili p. </w:t>
      </w:r>
      <w:r w:rsidR="00D31DD3">
        <w:rPr>
          <w:b w:val="0"/>
          <w:sz w:val="24"/>
        </w:rPr>
        <w:t xml:space="preserve">ing. Langarová Silvie, Golková </w:t>
      </w:r>
      <w:r w:rsidR="0037398C">
        <w:rPr>
          <w:b w:val="0"/>
          <w:sz w:val="24"/>
        </w:rPr>
        <w:t>Lenka,</w:t>
      </w:r>
      <w:r w:rsidR="00D31DD3">
        <w:rPr>
          <w:b w:val="0"/>
          <w:sz w:val="24"/>
        </w:rPr>
        <w:t xml:space="preserve"> </w:t>
      </w:r>
      <w:r w:rsidR="0037398C">
        <w:rPr>
          <w:b w:val="0"/>
          <w:sz w:val="24"/>
        </w:rPr>
        <w:t>Ko</w:t>
      </w:r>
      <w:r w:rsidR="001D23E1">
        <w:rPr>
          <w:b w:val="0"/>
          <w:sz w:val="24"/>
        </w:rPr>
        <w:t>keš Václav st.,Rozsypal Dalibor</w:t>
      </w:r>
      <w:r w:rsidR="0037398C">
        <w:rPr>
          <w:b w:val="0"/>
          <w:sz w:val="24"/>
        </w:rPr>
        <w:t xml:space="preserve"> a Platoš Petr.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Dlužné nájemné k 31.12.200</w:t>
      </w:r>
      <w:r w:rsidR="0037398C">
        <w:rPr>
          <w:b w:val="0"/>
          <w:sz w:val="24"/>
        </w:rPr>
        <w:t>9</w:t>
      </w:r>
      <w:r>
        <w:rPr>
          <w:b w:val="0"/>
          <w:sz w:val="24"/>
        </w:rPr>
        <w:t xml:space="preserve"> činí Kč </w:t>
      </w:r>
      <w:r w:rsidR="0037398C">
        <w:rPr>
          <w:b w:val="0"/>
          <w:sz w:val="24"/>
        </w:rPr>
        <w:t>6</w:t>
      </w:r>
      <w:r>
        <w:rPr>
          <w:b w:val="0"/>
          <w:sz w:val="24"/>
        </w:rPr>
        <w:t>.</w:t>
      </w:r>
      <w:r w:rsidR="0037398C">
        <w:rPr>
          <w:b w:val="0"/>
          <w:sz w:val="24"/>
        </w:rPr>
        <w:t>649</w:t>
      </w:r>
      <w:r>
        <w:rPr>
          <w:b w:val="0"/>
          <w:sz w:val="24"/>
        </w:rPr>
        <w:t xml:space="preserve">,-. 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Přeplatek nájmu k 31.12.200</w:t>
      </w:r>
      <w:r w:rsidR="0037398C">
        <w:rPr>
          <w:b w:val="0"/>
          <w:sz w:val="24"/>
        </w:rPr>
        <w:t>9</w:t>
      </w:r>
      <w:r>
        <w:rPr>
          <w:b w:val="0"/>
          <w:sz w:val="24"/>
        </w:rPr>
        <w:t xml:space="preserve"> činí Kč </w:t>
      </w:r>
      <w:r w:rsidR="0037398C">
        <w:rPr>
          <w:b w:val="0"/>
          <w:sz w:val="24"/>
        </w:rPr>
        <w:t>82</w:t>
      </w:r>
      <w:r>
        <w:rPr>
          <w:b w:val="0"/>
          <w:sz w:val="24"/>
        </w:rPr>
        <w:t>.</w:t>
      </w:r>
      <w:r w:rsidR="0037398C">
        <w:rPr>
          <w:b w:val="0"/>
          <w:sz w:val="24"/>
        </w:rPr>
        <w:t>537</w:t>
      </w:r>
      <w:r>
        <w:rPr>
          <w:b w:val="0"/>
          <w:sz w:val="24"/>
        </w:rPr>
        <w:t xml:space="preserve">,-. 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Rozpis dlužného nájmu a přeplatku nájmu je přilož</w:t>
      </w:r>
      <w:r w:rsidR="0037398C">
        <w:rPr>
          <w:b w:val="0"/>
          <w:sz w:val="24"/>
        </w:rPr>
        <w:t>en k účetní uzávěrce za rok 2009</w:t>
      </w:r>
      <w:r>
        <w:rPr>
          <w:b w:val="0"/>
          <w:sz w:val="24"/>
        </w:rPr>
        <w:t>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Doplatky tepla byly doplaceny do konce roku 200</w:t>
      </w:r>
      <w:r w:rsidR="0037398C">
        <w:rPr>
          <w:b w:val="0"/>
          <w:sz w:val="24"/>
        </w:rPr>
        <w:t>9</w:t>
      </w:r>
      <w:r>
        <w:rPr>
          <w:b w:val="0"/>
          <w:sz w:val="24"/>
        </w:rPr>
        <w:t>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37398C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Fond oprav  k 31.12.2009: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Fond oprav celkem </w:t>
      </w:r>
      <w:r>
        <w:rPr>
          <w:b w:val="0"/>
          <w:sz w:val="24"/>
        </w:rPr>
        <w:tab/>
        <w:t xml:space="preserve">- počáteční zůstatek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37398C">
        <w:rPr>
          <w:b w:val="0"/>
          <w:sz w:val="24"/>
        </w:rPr>
        <w:t>792.083,86</w:t>
      </w:r>
    </w:p>
    <w:p w:rsidR="00F933B5" w:rsidRDefault="00F933B5" w:rsidP="00F933B5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čerpání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37398C">
        <w:rPr>
          <w:b w:val="0"/>
          <w:sz w:val="24"/>
        </w:rPr>
        <w:t>2.818.862,95</w:t>
      </w:r>
    </w:p>
    <w:p w:rsidR="00F933B5" w:rsidRDefault="00F933B5" w:rsidP="00F933B5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tvorba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37398C">
        <w:rPr>
          <w:b w:val="0"/>
          <w:sz w:val="24"/>
        </w:rPr>
        <w:t>2.331.872,-</w:t>
      </w:r>
    </w:p>
    <w:p w:rsidR="00F933B5" w:rsidRDefault="00F933B5" w:rsidP="00F933B5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konečný zůstatek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37398C">
        <w:rPr>
          <w:b w:val="0"/>
          <w:sz w:val="24"/>
        </w:rPr>
        <w:t>305.092,91</w:t>
      </w:r>
      <w:r>
        <w:rPr>
          <w:b w:val="0"/>
          <w:sz w:val="24"/>
        </w:rPr>
        <w:t xml:space="preserve"> 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Zkladntext"/>
        <w:jc w:val="both"/>
      </w:pPr>
      <w:r>
        <w:t>Čerpání fondu oprav dle domů bude vyvěšeno na nástěnkách.</w:t>
      </w:r>
    </w:p>
    <w:p w:rsidR="00F933B5" w:rsidRDefault="00F933B5" w:rsidP="00F933B5">
      <w:pPr>
        <w:pStyle w:val="Zkladntext"/>
        <w:jc w:val="both"/>
      </w:pPr>
    </w:p>
    <w:p w:rsidR="00D31DD3" w:rsidRDefault="00D31DD3" w:rsidP="00F933B5">
      <w:pPr>
        <w:pStyle w:val="Zkladntext"/>
        <w:jc w:val="both"/>
      </w:pPr>
      <w:r>
        <w:t>Žádám shromáždění o schválení převodu Kč 200 000,- ze statutárního fondu byt.hospodářství</w:t>
      </w:r>
    </w:p>
    <w:p w:rsidR="00D31DD3" w:rsidRDefault="00D31DD3" w:rsidP="00F933B5">
      <w:pPr>
        <w:pStyle w:val="Zkladntext"/>
        <w:jc w:val="both"/>
      </w:pPr>
      <w:r>
        <w:t>ze zisku do fondu oprav.</w:t>
      </w:r>
    </w:p>
    <w:p w:rsidR="00D31DD3" w:rsidRDefault="00D31DD3" w:rsidP="00F933B5">
      <w:pPr>
        <w:pStyle w:val="Zkladntext"/>
        <w:jc w:val="both"/>
      </w:pPr>
    </w:p>
    <w:p w:rsidR="00F933B5" w:rsidRDefault="00F933B5" w:rsidP="00F933B5">
      <w:pPr>
        <w:pStyle w:val="Zkladntext"/>
        <w:jc w:val="both"/>
      </w:pPr>
      <w:r>
        <w:t>Z pronájmu zařízení na střechách je zisk 1</w:t>
      </w:r>
      <w:r w:rsidR="00D31DD3">
        <w:t>56</w:t>
      </w:r>
      <w:r>
        <w:t>.</w:t>
      </w:r>
      <w:r w:rsidR="00D31DD3">
        <w:t>984</w:t>
      </w:r>
      <w:r>
        <w:t>,- Kč po odečtu daně z příjmu 26.670,- Kč je to čistého 1</w:t>
      </w:r>
      <w:r w:rsidR="00D31DD3">
        <w:t>3</w:t>
      </w:r>
      <w:r>
        <w:t>0.</w:t>
      </w:r>
      <w:r w:rsidR="00D31DD3">
        <w:t>314</w:t>
      </w:r>
      <w:r>
        <w:t>,- Kč.</w:t>
      </w:r>
    </w:p>
    <w:p w:rsidR="00F933B5" w:rsidRDefault="00F933B5" w:rsidP="00F933B5">
      <w:pPr>
        <w:pStyle w:val="Zkladntext"/>
        <w:jc w:val="both"/>
      </w:pPr>
    </w:p>
    <w:p w:rsidR="00F933B5" w:rsidRDefault="00F933B5" w:rsidP="00F933B5">
      <w:pPr>
        <w:pStyle w:val="Zkladntext"/>
        <w:ind w:left="720"/>
        <w:jc w:val="both"/>
      </w:pPr>
    </w:p>
    <w:p w:rsidR="00F933B5" w:rsidRDefault="00F933B5" w:rsidP="00F933B5">
      <w:pPr>
        <w:jc w:val="both"/>
        <w:rPr>
          <w:sz w:val="24"/>
        </w:rPr>
      </w:pPr>
      <w:r>
        <w:rPr>
          <w:sz w:val="24"/>
        </w:rPr>
        <w:t>Na závěr této zprávy doporučuji shromáždění delegátů schválit účetní uzávěrku za rok 200</w:t>
      </w:r>
      <w:r w:rsidR="0037398C">
        <w:rPr>
          <w:sz w:val="24"/>
        </w:rPr>
        <w:t>9</w:t>
      </w:r>
      <w:r>
        <w:rPr>
          <w:sz w:val="24"/>
        </w:rPr>
        <w:t xml:space="preserve"> bez výhrad a hospodářský výsledek - zisk Kč </w:t>
      </w:r>
      <w:r w:rsidR="0037398C">
        <w:rPr>
          <w:sz w:val="24"/>
        </w:rPr>
        <w:t>234.799,32</w:t>
      </w:r>
      <w:r>
        <w:rPr>
          <w:sz w:val="24"/>
        </w:rPr>
        <w:t xml:space="preserve"> převést do základního fondu družstva.</w:t>
      </w:r>
    </w:p>
    <w:p w:rsidR="00F933B5" w:rsidRDefault="00F933B5" w:rsidP="00F933B5">
      <w:pPr>
        <w:jc w:val="both"/>
        <w:rPr>
          <w:sz w:val="24"/>
        </w:rPr>
      </w:pPr>
    </w:p>
    <w:p w:rsidR="00F933B5" w:rsidRDefault="00F933B5" w:rsidP="00F933B5">
      <w:pPr>
        <w:jc w:val="both"/>
        <w:rPr>
          <w:sz w:val="24"/>
        </w:rPr>
      </w:pPr>
    </w:p>
    <w:p w:rsidR="00F933B5" w:rsidRDefault="00F933B5" w:rsidP="00F933B5">
      <w:pPr>
        <w:jc w:val="both"/>
        <w:rPr>
          <w:sz w:val="24"/>
        </w:rPr>
      </w:pPr>
    </w:p>
    <w:p w:rsidR="00F933B5" w:rsidRDefault="00F933B5" w:rsidP="00F933B5">
      <w:pPr>
        <w:jc w:val="both"/>
        <w:rPr>
          <w:sz w:val="24"/>
        </w:rPr>
      </w:pPr>
      <w:r>
        <w:rPr>
          <w:sz w:val="24"/>
        </w:rPr>
        <w:t>V Paskově 15.04.20</w:t>
      </w:r>
      <w:r w:rsidR="0037398C">
        <w:rPr>
          <w:sz w:val="24"/>
        </w:rPr>
        <w:t>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Zpracovala: Ludmila Hoffmannová</w:t>
      </w:r>
    </w:p>
    <w:p w:rsidR="00F933B5" w:rsidRDefault="00F933B5" w:rsidP="00F933B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účetní</w:t>
      </w:r>
      <w:r>
        <w:rPr>
          <w:sz w:val="24"/>
        </w:rPr>
        <w:tab/>
      </w:r>
    </w:p>
    <w:p w:rsidR="00F933B5" w:rsidRDefault="00F933B5" w:rsidP="00F933B5">
      <w:pPr>
        <w:pStyle w:val="Nzev"/>
        <w:ind w:left="1416" w:firstLine="708"/>
        <w:jc w:val="both"/>
        <w:rPr>
          <w:b w:val="0"/>
          <w:sz w:val="24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F933B5" w:rsidRDefault="00D31DD3" w:rsidP="00F933B5">
      <w:pPr>
        <w:pStyle w:val="Nzev"/>
        <w:jc w:val="left"/>
        <w:rPr>
          <w:sz w:val="24"/>
          <w:u w:val="single"/>
        </w:rPr>
      </w:pPr>
      <w:r>
        <w:rPr>
          <w:sz w:val="24"/>
          <w:u w:val="single"/>
        </w:rPr>
        <w:t>F</w:t>
      </w:r>
      <w:r w:rsidR="00F933B5">
        <w:rPr>
          <w:sz w:val="24"/>
          <w:u w:val="single"/>
        </w:rPr>
        <w:t>ond oprav dle domů:</w:t>
      </w:r>
    </w:p>
    <w:p w:rsidR="00F933B5" w:rsidRDefault="00F933B5" w:rsidP="00F933B5">
      <w:pPr>
        <w:pStyle w:val="Nzev"/>
        <w:jc w:val="left"/>
        <w:rPr>
          <w:sz w:val="24"/>
          <w:u w:val="single"/>
        </w:rPr>
      </w:pPr>
    </w:p>
    <w:p w:rsidR="00F933B5" w:rsidRDefault="00F933B5" w:rsidP="00F933B5">
      <w:pPr>
        <w:pStyle w:val="Nzev"/>
        <w:jc w:val="left"/>
        <w:rPr>
          <w:sz w:val="24"/>
          <w:u w:val="single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A1 – č. 786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520F5B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Počáteční zůstatek k 01.01.2009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191 628,43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582 968,00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D31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681 748,24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D31DD3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D31DD3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462 589,84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D31DD3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D31DD3">
              <w:rPr>
                <w:rFonts w:ascii="Arial" w:hAnsi="Arial" w:cs="Arial"/>
                <w:b/>
                <w:bCs/>
              </w:rPr>
              <w:t>příspěvek na malování - zatečení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DD3" w:rsidRPr="00520F5B" w:rsidRDefault="00D31DD3" w:rsidP="00D31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D31DD3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D31DD3">
              <w:rPr>
                <w:rFonts w:ascii="Arial" w:hAnsi="Arial" w:cs="Arial"/>
                <w:b/>
                <w:bCs/>
              </w:rPr>
              <w:t>elektrorozvod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oprava kotlů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23 353,25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oprava internet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2A799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2A799D">
              <w:rPr>
                <w:rFonts w:ascii="Arial" w:hAnsi="Arial" w:cs="Arial"/>
                <w:b/>
                <w:bCs/>
              </w:rPr>
              <w:t>zateplení ventilace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2A799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2A799D">
              <w:rPr>
                <w:rFonts w:ascii="Arial" w:hAnsi="Arial" w:cs="Arial"/>
                <w:b/>
                <w:bCs/>
              </w:rPr>
              <w:t>rekonstrukce rozvodu vody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2A799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2A799D">
              <w:rPr>
                <w:rFonts w:ascii="Arial" w:hAnsi="Arial" w:cs="Arial"/>
                <w:b/>
                <w:bCs/>
              </w:rPr>
              <w:t>revize 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SVAN</w:t>
            </w:r>
            <w:r w:rsidR="002A799D">
              <w:rPr>
                <w:rFonts w:ascii="Arial" w:hAnsi="Arial" w:cs="Arial"/>
                <w:b/>
                <w:bCs/>
              </w:rPr>
              <w:t xml:space="preserve"> - digitalizace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63 224,40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2A799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2A799D">
              <w:rPr>
                <w:rFonts w:ascii="Arial" w:hAnsi="Arial" w:cs="Arial"/>
                <w:b/>
                <w:bCs/>
              </w:rPr>
              <w:t>revize komíny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A799D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roční servis plynu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nájem výměník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A799D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paušál 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2A799D" w:rsidRDefault="002A799D" w:rsidP="00786889">
            <w:pPr>
              <w:rPr>
                <w:rFonts w:ascii="Arial" w:hAnsi="Arial" w:cs="Arial"/>
                <w:bCs/>
              </w:rPr>
            </w:pPr>
            <w:r w:rsidRPr="002A799D">
              <w:rPr>
                <w:rFonts w:ascii="Arial" w:hAnsi="Arial" w:cs="Arial"/>
                <w:bCs/>
              </w:rPr>
              <w:t>Kč</w:t>
            </w:r>
          </w:p>
        </w:tc>
      </w:tr>
      <w:tr w:rsidR="002A799D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revize, oprava hasicích přístrojů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projektová dokumentace</w:t>
            </w:r>
            <w:r w:rsidR="002A799D">
              <w:rPr>
                <w:rFonts w:ascii="Arial" w:hAnsi="Arial" w:cs="Arial"/>
                <w:b/>
                <w:bCs/>
              </w:rPr>
              <w:t xml:space="preserve"> - teplo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A799D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2A799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rekonstrukce hromosvod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2A79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2A79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zůstatek k 31.12.2009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92 848,19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A2 – č. 785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770680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Počáteční zůstatek k 01.01.2009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191 137,76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3A6D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582 968,00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731 034,29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3A6D24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</w:t>
            </w:r>
            <w:r w:rsidR="003A6D24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462 589,89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3A6D24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 xml:space="preserve">- </w:t>
            </w:r>
            <w:r w:rsidR="003A6D24">
              <w:rPr>
                <w:rFonts w:ascii="Arial" w:hAnsi="Arial" w:cs="Arial"/>
                <w:b/>
                <w:bCs/>
              </w:rPr>
              <w:t>paušál 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3A6D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 výměna rozvodu vody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4" w:rsidRPr="00770680" w:rsidRDefault="003A6D24" w:rsidP="003A6D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4" w:rsidRPr="003A6D24" w:rsidRDefault="003A6D24" w:rsidP="003A6D24">
            <w:pPr>
              <w:rPr>
                <w:rFonts w:ascii="Arial" w:hAnsi="Arial" w:cs="Arial"/>
                <w:b/>
                <w:bCs/>
              </w:rPr>
            </w:pPr>
            <w:r w:rsidRPr="003A6D24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A6D24">
              <w:rPr>
                <w:rFonts w:ascii="Arial" w:hAnsi="Arial" w:cs="Arial"/>
                <w:b/>
                <w:bCs/>
              </w:rPr>
              <w:t xml:space="preserve">za balkony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A6D24" w:rsidRDefault="003A6D24" w:rsidP="003A6D24">
            <w:pPr>
              <w:rPr>
                <w:rFonts w:ascii="Arial" w:hAnsi="Arial" w:cs="Arial"/>
                <w:b/>
                <w:bCs/>
              </w:rPr>
            </w:pPr>
            <w:r w:rsidRPr="003A6D24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-zasklení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-za malování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-servis kotle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-zateplení ventilace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63 224,40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-oprava kotle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80 313,25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hasící přístroje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-projekt teplo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komíny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770680" w:rsidRDefault="005B2072" w:rsidP="005B2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5B20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-pronájem výměníků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5B2072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770680" w:rsidRDefault="005B2072" w:rsidP="005B20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-ventil topení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770680" w:rsidRDefault="005B2072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-internet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-rekontrukce hromosvodu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zůstatek k 31.12.2009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43 071,47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D31DD3" w:rsidRDefault="00D31DD3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A3 – č. 788</w:t>
      </w:r>
    </w:p>
    <w:p w:rsidR="00D31DD3" w:rsidRDefault="00D31DD3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1F2B15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Počáteční zůstatek k 01.01.2009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201 457,05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582 968,00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707 287,74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výměna rozvodu vody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5B2072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5B2072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462 589,84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oprava kotlů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1F2B15" w:rsidRDefault="005B2072" w:rsidP="005B2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79 411,75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786889">
              <w:rPr>
                <w:rFonts w:ascii="Arial" w:hAnsi="Arial" w:cs="Arial"/>
                <w:b/>
                <w:bCs/>
              </w:rPr>
              <w:t>příspěvek na malování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786889">
              <w:rPr>
                <w:rFonts w:ascii="Arial" w:hAnsi="Arial" w:cs="Arial"/>
                <w:b/>
                <w:bCs/>
              </w:rPr>
              <w:t>projekt teplo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786889">
              <w:rPr>
                <w:rFonts w:ascii="Arial" w:hAnsi="Arial" w:cs="Arial"/>
                <w:b/>
                <w:bCs/>
              </w:rPr>
              <w:t>oprava výtah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786889">
              <w:rPr>
                <w:rFonts w:ascii="Arial" w:hAnsi="Arial" w:cs="Arial"/>
                <w:b/>
                <w:bCs/>
              </w:rPr>
              <w:t>revize 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SVAN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63 224,40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786889">
              <w:rPr>
                <w:rFonts w:ascii="Arial" w:hAnsi="Arial" w:cs="Arial"/>
                <w:b/>
                <w:bCs/>
              </w:rPr>
              <w:t>internet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786889">
              <w:rPr>
                <w:rFonts w:ascii="Arial" w:hAnsi="Arial" w:cs="Arial"/>
                <w:b/>
                <w:bCs/>
              </w:rPr>
              <w:t>paušál 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nájem výměník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78688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revize, oprava hasicích přístrojů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78688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revize kotlů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78688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revize komínů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78688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45  050,00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zůstatek k 31.12.2009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77 137,31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>
      <w:pPr>
        <w:pStyle w:val="Nzev"/>
        <w:jc w:val="left"/>
        <w:rPr>
          <w:b w:val="0"/>
          <w:sz w:val="20"/>
        </w:rPr>
      </w:pPr>
    </w:p>
    <w:p w:rsidR="00F933B5" w:rsidRDefault="00F933B5" w:rsidP="00F933B5">
      <w:pPr>
        <w:pStyle w:val="Nzev"/>
        <w:jc w:val="left"/>
        <w:rPr>
          <w:b w:val="0"/>
          <w:sz w:val="20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A4 – č. 787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326F20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Počáteční zůstatek k 01.01.2009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207 860,62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582 968,00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698 792,68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462 589,88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-servis kotle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63 224,30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-internet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-oprava kotle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65 481,75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hasicí přístroje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-projekt teplo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-pronájem výměník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komíny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-rekontrukce rozvodu vody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-oprava výtah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326F20" w:rsidRDefault="00786889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5 950,00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-rekontrukce elektrorozvodu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-paušál elektro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 xml:space="preserve">Konečný </w:t>
            </w:r>
            <w:r w:rsidR="00786889">
              <w:rPr>
                <w:rFonts w:ascii="Arial" w:hAnsi="Arial" w:cs="Arial"/>
                <w:b/>
                <w:bCs/>
              </w:rPr>
              <w:t>zůstatek k 31.12.2009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92 035,94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/>
    <w:p w:rsidR="00F933B5" w:rsidRDefault="00F933B5" w:rsidP="00F933B5"/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/>
    <w:p w:rsidR="00745425" w:rsidRDefault="00745425"/>
    <w:sectPr w:rsidR="00745425" w:rsidSect="006F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3E4"/>
    <w:multiLevelType w:val="hybridMultilevel"/>
    <w:tmpl w:val="0472D938"/>
    <w:lvl w:ilvl="0" w:tplc="DE38CC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3737"/>
    <w:multiLevelType w:val="hybridMultilevel"/>
    <w:tmpl w:val="6068FFF8"/>
    <w:lvl w:ilvl="0" w:tplc="94DC3A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D0D20"/>
    <w:multiLevelType w:val="hybridMultilevel"/>
    <w:tmpl w:val="A0C2E198"/>
    <w:lvl w:ilvl="0" w:tplc="4C2A55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82B2E"/>
    <w:multiLevelType w:val="hybridMultilevel"/>
    <w:tmpl w:val="4282E0EA"/>
    <w:lvl w:ilvl="0" w:tplc="B876F7C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60B23"/>
    <w:multiLevelType w:val="hybridMultilevel"/>
    <w:tmpl w:val="7654FECE"/>
    <w:lvl w:ilvl="0" w:tplc="C8305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142F8"/>
    <w:multiLevelType w:val="hybridMultilevel"/>
    <w:tmpl w:val="C8087876"/>
    <w:lvl w:ilvl="0" w:tplc="1060A4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8641B"/>
    <w:multiLevelType w:val="hybridMultilevel"/>
    <w:tmpl w:val="6B5895CA"/>
    <w:lvl w:ilvl="0" w:tplc="06F896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50B8E"/>
    <w:multiLevelType w:val="hybridMultilevel"/>
    <w:tmpl w:val="AC98D172"/>
    <w:lvl w:ilvl="0" w:tplc="4B820C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33B5"/>
    <w:rsid w:val="00047F4C"/>
    <w:rsid w:val="001D23E1"/>
    <w:rsid w:val="002A799D"/>
    <w:rsid w:val="0037398C"/>
    <w:rsid w:val="003A6D24"/>
    <w:rsid w:val="005B2072"/>
    <w:rsid w:val="006F244B"/>
    <w:rsid w:val="00745425"/>
    <w:rsid w:val="00786889"/>
    <w:rsid w:val="00BE1619"/>
    <w:rsid w:val="00D31DD3"/>
    <w:rsid w:val="00D506DE"/>
    <w:rsid w:val="00F9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933B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933B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933B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933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52FA-AD0F-411A-9515-AF8883A4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Papirenska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2010-05-23T16:12:00Z</cp:lastPrinted>
  <dcterms:created xsi:type="dcterms:W3CDTF">2011-12-04T14:28:00Z</dcterms:created>
  <dcterms:modified xsi:type="dcterms:W3CDTF">2011-12-04T14:28:00Z</dcterms:modified>
</cp:coreProperties>
</file>